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C0" w:rsidRPr="00992FFA" w:rsidRDefault="00F23CAA" w:rsidP="00BB63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Принимаемые по действующему российскому законодательству виды ответственности</w:t>
      </w:r>
      <w:r w:rsidR="00C531C0" w:rsidRPr="00992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</w:t>
      </w:r>
      <w:r w:rsidRPr="00992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подготовку и</w:t>
      </w:r>
      <w:r w:rsidR="00C531C0" w:rsidRPr="00992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совершени</w:t>
      </w:r>
      <w:r w:rsidRPr="00992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531C0" w:rsidRPr="00992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преступлений и </w:t>
      </w:r>
      <w:r w:rsidRPr="00992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иных </w:t>
      </w:r>
      <w:r w:rsidR="00C531C0" w:rsidRPr="00992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правонарушений террористической и экстремисткой направленности</w:t>
      </w:r>
    </w:p>
    <w:p w:rsidR="00C531C0" w:rsidRPr="00992FFA" w:rsidRDefault="00C531C0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CAA" w:rsidRPr="00631A72" w:rsidRDefault="00F23CAA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необходимо сделать оговорку, что преступлений и правонарушений террористической и экстремисткой направленности, за совершение которых предусмотрены различные виды ответственности достаточно много, рассмотреть их все в отведенное время не возможно. </w:t>
      </w:r>
      <w:r w:rsidR="00C67145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о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становимся только на </w:t>
      </w:r>
      <w:r w:rsidR="00C67145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распространенных из них и на тех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2FFA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95F06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причастности к</w:t>
      </w:r>
      <w:r w:rsidR="00992FFA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</w:t>
      </w:r>
      <w:r w:rsidR="00F95F06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92FFA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хотелось бы предупредить в силу вашего социального положения и возраста.</w:t>
      </w:r>
    </w:p>
    <w:p w:rsidR="00F23CAA" w:rsidRPr="00631A72" w:rsidRDefault="00F23CAA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C0" w:rsidRPr="00631A72" w:rsidRDefault="00F23CAA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3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531C0" w:rsidRPr="0063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 ответствен</w:t>
      </w:r>
      <w:r w:rsidR="00992FFA" w:rsidRPr="0063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ность за проявления экстремизма</w:t>
      </w:r>
    </w:p>
    <w:p w:rsidR="00F23CAA" w:rsidRPr="00631A72" w:rsidRDefault="00F23CAA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FA" w:rsidRPr="00631A72" w:rsidRDefault="00992FFA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экстремизм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31A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из закона.</w:t>
      </w:r>
    </w:p>
    <w:p w:rsidR="00992FFA" w:rsidRPr="00631A72" w:rsidRDefault="00992FFA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C0" w:rsidRPr="00290F66" w:rsidRDefault="00992FFA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31C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дминистративную ответственность 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административных 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экстремистской направленности 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граждане, достигшие </w:t>
      </w:r>
      <w:r w:rsidR="00C531C0" w:rsidRPr="00290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лет.</w:t>
      </w:r>
    </w:p>
    <w:p w:rsidR="005B261A" w:rsidRPr="00290F66" w:rsidRDefault="005B261A" w:rsidP="00C531C0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1C0" w:rsidRPr="00290F66" w:rsidRDefault="00C531C0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Одним из административных правонарушением является </w:t>
      </w:r>
      <w:r w:rsidRPr="00290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пропаганда и публичное демонстрирование нацистской атрибутики или символики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предусмотренное ст. </w:t>
      </w:r>
      <w:r w:rsidRPr="00290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20.3 КоАП РФ</w:t>
      </w:r>
      <w:r w:rsidRPr="00290F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</w:t>
      </w:r>
    </w:p>
    <w:p w:rsidR="00C531C0" w:rsidRPr="00290F66" w:rsidRDefault="00C531C0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запрет связан с тем, что он оскорбляет память о жертвах Великой Отечественной Войны.</w:t>
      </w:r>
    </w:p>
    <w:p w:rsidR="00C531C0" w:rsidRPr="00290F66" w:rsidRDefault="00C531C0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такое нарушение </w:t>
      </w:r>
      <w:proofErr w:type="gramStart"/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proofErr w:type="gramEnd"/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1C0" w:rsidRPr="00290F66" w:rsidRDefault="00C531C0" w:rsidP="00C531C0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· либо штраф в размере от 1000 до 2000 рублей с конфискацией атрибутики или символики.</w:t>
      </w:r>
    </w:p>
    <w:p w:rsidR="00C531C0" w:rsidRPr="00290F66" w:rsidRDefault="00C531C0" w:rsidP="00C531C0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· либо арест на срок до пятнадцати суток с конфискацией атрибутики или символики.</w:t>
      </w:r>
    </w:p>
    <w:p w:rsidR="00C531C0" w:rsidRPr="00290F66" w:rsidRDefault="00C531C0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Изготовление, сбыт нацистской атрибутики или символики влекут за собой ответственность в виде штрафа на граждан в размере от 1000 до 2500 рублей с конфискацией предмета административного правонарушения.</w:t>
      </w:r>
    </w:p>
    <w:p w:rsidR="00C531C0" w:rsidRPr="00290F66" w:rsidRDefault="00BB6318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Следующее административное правонарушение – </w:t>
      </w:r>
      <w:r w:rsidR="00C531C0" w:rsidRPr="00290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и распространение экстремистских материалов (предусмотрено ст. 20.29 КоАП РФ). </w:t>
      </w:r>
    </w:p>
    <w:p w:rsidR="00C531C0" w:rsidRPr="00290F66" w:rsidRDefault="00C531C0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Экстремистские материалы – это документы либо информация на иных носителях, которые призывают к осуществлению экстремистской деятельности. Сюда относятся:</w:t>
      </w:r>
    </w:p>
    <w:p w:rsidR="00C531C0" w:rsidRPr="00290F66" w:rsidRDefault="00C531C0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4D4C3E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 руководителей национал-социалистской рабочей партии Германии, фашистской партии Италии,</w:t>
      </w:r>
    </w:p>
    <w:p w:rsidR="00C531C0" w:rsidRPr="00290F66" w:rsidRDefault="00C531C0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публикации, оправдывающие национальное и (или) расовое превосходство</w:t>
      </w:r>
    </w:p>
    <w:p w:rsidR="00C531C0" w:rsidRPr="00290F66" w:rsidRDefault="00C531C0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публикации, оправдывающие совершение преступлений против какой-либо этнической, социальной, расовой, национальной или религиозной группы.</w:t>
      </w:r>
    </w:p>
    <w:p w:rsidR="00C531C0" w:rsidRPr="00290F66" w:rsidRDefault="00C531C0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правонарушение влечет за собой:</w:t>
      </w:r>
    </w:p>
    <w:p w:rsidR="00C531C0" w:rsidRPr="00290F66" w:rsidRDefault="00C531C0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· либо наложение штрафа на граждан в размере от 1000 до 3000 рублей с конфискацией указанных материалов.</w:t>
      </w:r>
    </w:p>
    <w:p w:rsidR="00C531C0" w:rsidRPr="00290F66" w:rsidRDefault="00C531C0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· либо арест на срок до пятнадцати суток с конфискацией указанных материалов.</w:t>
      </w:r>
    </w:p>
    <w:p w:rsidR="005B261A" w:rsidRPr="00290F66" w:rsidRDefault="00BB6318" w:rsidP="005B261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B261A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</w:t>
      </w:r>
      <w:r w:rsidR="00290F66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261A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</w:t>
      </w:r>
    </w:p>
    <w:p w:rsidR="005B261A" w:rsidRPr="00E76932" w:rsidRDefault="00BB6318" w:rsidP="005B261A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261A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законодательства о свободе совести, свободе вероисповедания и о религиозных объединениях (статья 5.26, </w:t>
      </w:r>
      <w:r w:rsidR="005B261A" w:rsidRPr="00290F66">
        <w:rPr>
          <w:rFonts w:ascii="Times New Roman" w:hAnsi="Times New Roman" w:cs="Times New Roman"/>
          <w:sz w:val="24"/>
          <w:szCs w:val="24"/>
        </w:rPr>
        <w:t xml:space="preserve">ч.1 воспрепятствование осуществлению права на свободу совести и свободу вероисповедания - штраф от 10 до 30 тысяч рублей, ч. 2 умышленное публичное осквернение религиозной или богослужебной литературы, </w:t>
      </w:r>
      <w:r w:rsidR="005B261A" w:rsidRPr="00290F66">
        <w:rPr>
          <w:rFonts w:ascii="Times New Roman" w:hAnsi="Times New Roman" w:cs="Times New Roman"/>
          <w:sz w:val="24"/>
          <w:szCs w:val="24"/>
        </w:rPr>
        <w:lastRenderedPageBreak/>
        <w:t xml:space="preserve">предметов </w:t>
      </w:r>
      <w:r w:rsidR="005B261A" w:rsidRPr="00E76932">
        <w:rPr>
          <w:rFonts w:ascii="Times New Roman" w:hAnsi="Times New Roman" w:cs="Times New Roman"/>
          <w:sz w:val="24"/>
          <w:szCs w:val="24"/>
        </w:rPr>
        <w:t>религиозного почитания либо их порча или уничтожение - штраф от 30 до 50 тысяч рублей либо обязательные работы на срок</w:t>
      </w:r>
      <w:proofErr w:type="gramEnd"/>
      <w:r w:rsidR="005B261A" w:rsidRPr="00E76932">
        <w:rPr>
          <w:rFonts w:ascii="Times New Roman" w:hAnsi="Times New Roman" w:cs="Times New Roman"/>
          <w:sz w:val="24"/>
          <w:szCs w:val="24"/>
        </w:rPr>
        <w:t xml:space="preserve"> до ста двадцати часов</w:t>
      </w:r>
      <w:r w:rsidR="005B261A" w:rsidRPr="00E7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B261A" w:rsidRPr="00E76932" w:rsidRDefault="00BB6318" w:rsidP="005B261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261A" w:rsidRPr="00E7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порядка официального использования государственных символов Российской Федерации (статья 17.10); </w:t>
      </w:r>
    </w:p>
    <w:p w:rsidR="005B261A" w:rsidRPr="00E76932" w:rsidRDefault="00BB6318" w:rsidP="005B261A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261A" w:rsidRPr="00E7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мелкое хулиганство (статья 20.1, ч. 1 </w:t>
      </w:r>
      <w:r w:rsidR="005B261A" w:rsidRPr="00E76932">
        <w:rPr>
          <w:rFonts w:ascii="Times New Roman" w:hAnsi="Times New Roman" w:cs="Times New Roman"/>
          <w:sz w:val="24"/>
          <w:szCs w:val="24"/>
        </w:rPr>
        <w:t xml:space="preserve">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 штраф от пятисот до одной тысячи рублей или административный арест на срок до пятнадцати суток, ч. 2 то же, но, сопряженные с </w:t>
      </w:r>
      <w:bookmarkStart w:id="0" w:name="_GoBack"/>
      <w:bookmarkEnd w:id="0"/>
      <w:r w:rsidR="005B261A" w:rsidRPr="00E76932">
        <w:rPr>
          <w:rFonts w:ascii="Times New Roman" w:hAnsi="Times New Roman" w:cs="Times New Roman"/>
          <w:sz w:val="24"/>
          <w:szCs w:val="24"/>
        </w:rPr>
        <w:t>неповиновением законному требованию представителя власти либо иного</w:t>
      </w:r>
      <w:proofErr w:type="gramEnd"/>
      <w:r w:rsidR="005B261A" w:rsidRPr="00E76932">
        <w:rPr>
          <w:rFonts w:ascii="Times New Roman" w:hAnsi="Times New Roman" w:cs="Times New Roman"/>
          <w:sz w:val="24"/>
          <w:szCs w:val="24"/>
        </w:rPr>
        <w:t xml:space="preserve"> лица, исполняющего обязанности по охране общественного порядка или пресекающего нарушение общественного порядка, - штраф от одной тысячи до двух тысяч пятисот рублей или административный арест на срок до пятнадцати суток</w:t>
      </w:r>
      <w:r w:rsidR="005B261A" w:rsidRPr="00E7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B261A" w:rsidRPr="00E76932" w:rsidRDefault="00BB6318" w:rsidP="005B261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261A" w:rsidRPr="00E76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порядка организации либо проведения собрания, митинга, демонстрации, шествия или пикетирования (статья 20.2).</w:t>
      </w:r>
    </w:p>
    <w:p w:rsidR="005B261A" w:rsidRPr="00631A72" w:rsidRDefault="005B261A" w:rsidP="00F23CAA">
      <w:pPr>
        <w:ind w:firstLine="567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C531C0" w:rsidRPr="00631A72" w:rsidRDefault="005C5370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992FFA" w:rsidRPr="0063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531C0" w:rsidRPr="0063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Уголовная ответственность</w:t>
      </w:r>
      <w:r w:rsidR="00992FFA" w:rsidRPr="0063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экстремистские преступления</w:t>
      </w:r>
    </w:p>
    <w:p w:rsidR="00EF609B" w:rsidRPr="00631A72" w:rsidRDefault="00EF609B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C0" w:rsidRPr="00631A72" w:rsidRDefault="00C531C0" w:rsidP="00C531C0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экстремистских преступлений достаточно широк. В соответствии с примечанием 2 к ст. 282.1 Уголовного кодекса Российской Федерации </w:t>
      </w:r>
      <w:r w:rsidRPr="0063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5C5370" w:rsidRPr="00631A72" w:rsidRDefault="005C5370" w:rsidP="005C537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 в этих преступлениях – мотив, по которым они совершаются. Еще раз напомню, мотивом являются – политическая, идеологическая, расовая, национальная или религиозная ненависть или вражда либо ненависть или вражда в отношении какой-либо социальной группы. Если такого мотива нет, то преступление уже не может рассматриваться как экстремистское. </w:t>
      </w:r>
    </w:p>
    <w:p w:rsidR="00C531C0" w:rsidRPr="00631A72" w:rsidRDefault="00C531C0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преступления </w:t>
      </w:r>
      <w:r w:rsidR="005C537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экстремистской направленности 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разделить на несколько групп</w:t>
      </w:r>
      <w:r w:rsidR="005C537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(приводимый перечень не является исчерпывающим)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609B" w:rsidRPr="00631A72" w:rsidRDefault="00EF609B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70" w:rsidRPr="00631A72" w:rsidRDefault="005C5370" w:rsidP="005C537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Преступления против общественной безопасности и общественной нравственности, а так же безопасности государства:</w:t>
      </w:r>
    </w:p>
    <w:p w:rsidR="005C5370" w:rsidRPr="00631A72" w:rsidRDefault="005C5370" w:rsidP="005C537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70" w:rsidRPr="00631A72" w:rsidRDefault="005C5370" w:rsidP="005C537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1A72">
        <w:rPr>
          <w:rFonts w:ascii="Times New Roman" w:hAnsi="Times New Roman" w:cs="Times New Roman"/>
          <w:b/>
          <w:bCs/>
          <w:sz w:val="24"/>
          <w:szCs w:val="24"/>
        </w:rPr>
        <w:t xml:space="preserve">Публичные призывы к осуществлению экстремистской деятельности - ст. 280 УК, </w:t>
      </w:r>
      <w:r w:rsidRPr="00631A72">
        <w:rPr>
          <w:rFonts w:ascii="Times New Roman" w:hAnsi="Times New Roman" w:cs="Times New Roman"/>
          <w:bCs/>
          <w:sz w:val="24"/>
          <w:szCs w:val="24"/>
        </w:rPr>
        <w:t xml:space="preserve">максимальный штраф до 300 </w:t>
      </w:r>
      <w:proofErr w:type="spellStart"/>
      <w:proofErr w:type="gramStart"/>
      <w:r w:rsidRPr="00631A72">
        <w:rPr>
          <w:rFonts w:ascii="Times New Roman" w:hAnsi="Times New Roman" w:cs="Times New Roman"/>
          <w:bCs/>
          <w:sz w:val="24"/>
          <w:szCs w:val="24"/>
        </w:rPr>
        <w:t>тр</w:t>
      </w:r>
      <w:proofErr w:type="spellEnd"/>
      <w:proofErr w:type="gramEnd"/>
      <w:r w:rsidRPr="00631A72">
        <w:rPr>
          <w:rFonts w:ascii="Times New Roman" w:hAnsi="Times New Roman" w:cs="Times New Roman"/>
          <w:bCs/>
          <w:sz w:val="24"/>
          <w:szCs w:val="24"/>
        </w:rPr>
        <w:t xml:space="preserve"> или лишение свободы до 4-х лет, а если с использованием </w:t>
      </w:r>
      <w:r w:rsidRPr="00631A72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сетей, в том числе сети "Интернет" - </w:t>
      </w:r>
      <w:r w:rsidRPr="00631A72">
        <w:rPr>
          <w:rFonts w:ascii="Times New Roman" w:hAnsi="Times New Roman" w:cs="Times New Roman"/>
          <w:bCs/>
          <w:sz w:val="24"/>
          <w:szCs w:val="24"/>
        </w:rPr>
        <w:t>лишение свободы до 5-ти лет</w:t>
      </w:r>
      <w:r w:rsidR="00B53ED5" w:rsidRPr="00631A72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370" w:rsidRPr="00631A72" w:rsidRDefault="00B324F8" w:rsidP="005C537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C5370"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озбуждение ненависти либо вражды, а равно унижение человеческого достоинства</w:t>
      </w:r>
      <w:r w:rsidR="005C537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мотивам – ст. 282 УК РФ - </w:t>
      </w:r>
      <w:r w:rsidR="005C5370" w:rsidRPr="00631A72">
        <w:rPr>
          <w:rFonts w:ascii="Times New Roman" w:hAnsi="Times New Roman" w:cs="Times New Roman"/>
          <w:bCs/>
          <w:sz w:val="24"/>
          <w:szCs w:val="24"/>
        </w:rPr>
        <w:t xml:space="preserve">максимальный штраф до 600 </w:t>
      </w:r>
      <w:proofErr w:type="spellStart"/>
      <w:proofErr w:type="gramStart"/>
      <w:r w:rsidR="005C5370" w:rsidRPr="00631A72">
        <w:rPr>
          <w:rFonts w:ascii="Times New Roman" w:hAnsi="Times New Roman" w:cs="Times New Roman"/>
          <w:bCs/>
          <w:sz w:val="24"/>
          <w:szCs w:val="24"/>
        </w:rPr>
        <w:t>тр</w:t>
      </w:r>
      <w:proofErr w:type="spellEnd"/>
      <w:proofErr w:type="gramEnd"/>
      <w:r w:rsidR="005C5370" w:rsidRPr="00631A72">
        <w:rPr>
          <w:rFonts w:ascii="Times New Roman" w:hAnsi="Times New Roman" w:cs="Times New Roman"/>
          <w:bCs/>
          <w:sz w:val="24"/>
          <w:szCs w:val="24"/>
        </w:rPr>
        <w:t xml:space="preserve"> или лишение свободы до 6-ти лет</w:t>
      </w:r>
      <w:r w:rsidR="005C537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370" w:rsidRPr="00631A72" w:rsidRDefault="00B324F8" w:rsidP="005C537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экстремистского сообщества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282.1 УК РФ. Экстремистское сообщество – организованная группа лиц для подготовки или совершения преступлений экстремистской направленности. Естественно, что за организацию экстремистской группы предусмотрена более строгая ответственность, нежели просто за участие либо вербовку. За организацию и за участие в экстремистском сообществе, а равно за склонение или вербовку или иное вовлечение лица в деятельность экстремистского сообщества - </w:t>
      </w:r>
      <w:r w:rsidRPr="00631A72">
        <w:rPr>
          <w:rFonts w:ascii="Times New Roman" w:hAnsi="Times New Roman" w:cs="Times New Roman"/>
          <w:bCs/>
          <w:sz w:val="24"/>
          <w:szCs w:val="24"/>
        </w:rPr>
        <w:t xml:space="preserve">максимальный штраф до 800 </w:t>
      </w:r>
      <w:proofErr w:type="spellStart"/>
      <w:proofErr w:type="gramStart"/>
      <w:r w:rsidRPr="00631A72">
        <w:rPr>
          <w:rFonts w:ascii="Times New Roman" w:hAnsi="Times New Roman" w:cs="Times New Roman"/>
          <w:bCs/>
          <w:sz w:val="24"/>
          <w:szCs w:val="24"/>
        </w:rPr>
        <w:t>тр</w:t>
      </w:r>
      <w:proofErr w:type="spellEnd"/>
      <w:proofErr w:type="gramEnd"/>
      <w:r w:rsidRPr="00631A72">
        <w:rPr>
          <w:rFonts w:ascii="Times New Roman" w:hAnsi="Times New Roman" w:cs="Times New Roman"/>
          <w:bCs/>
          <w:sz w:val="24"/>
          <w:szCs w:val="24"/>
        </w:rPr>
        <w:t xml:space="preserve"> или лишение свободы до 8-ми лет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4F8" w:rsidRPr="00631A72" w:rsidRDefault="00B324F8" w:rsidP="00B324F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C5370"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 деятельности экстремистской организации</w:t>
      </w:r>
      <w:r w:rsidR="005C537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282.2 УК РФ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1A72">
        <w:rPr>
          <w:rFonts w:ascii="Times New Roman" w:hAnsi="Times New Roman" w:cs="Times New Roman"/>
          <w:bCs/>
          <w:sz w:val="24"/>
          <w:szCs w:val="24"/>
        </w:rPr>
        <w:t xml:space="preserve">максимальный штраф до 800 </w:t>
      </w:r>
      <w:proofErr w:type="spellStart"/>
      <w:proofErr w:type="gramStart"/>
      <w:r w:rsidRPr="00631A72">
        <w:rPr>
          <w:rFonts w:ascii="Times New Roman" w:hAnsi="Times New Roman" w:cs="Times New Roman"/>
          <w:bCs/>
          <w:sz w:val="24"/>
          <w:szCs w:val="24"/>
        </w:rPr>
        <w:t>тр</w:t>
      </w:r>
      <w:proofErr w:type="spellEnd"/>
      <w:proofErr w:type="gramEnd"/>
      <w:r w:rsidRPr="00631A72">
        <w:rPr>
          <w:rFonts w:ascii="Times New Roman" w:hAnsi="Times New Roman" w:cs="Times New Roman"/>
          <w:bCs/>
          <w:sz w:val="24"/>
          <w:szCs w:val="24"/>
        </w:rPr>
        <w:t xml:space="preserve"> или лишение свободы до 1</w:t>
      </w:r>
      <w:r w:rsidR="00631A72" w:rsidRPr="00631A72">
        <w:rPr>
          <w:rFonts w:ascii="Times New Roman" w:hAnsi="Times New Roman" w:cs="Times New Roman"/>
          <w:bCs/>
          <w:sz w:val="24"/>
          <w:szCs w:val="24"/>
        </w:rPr>
        <w:t>0</w:t>
      </w:r>
      <w:r w:rsidRPr="00631A72">
        <w:rPr>
          <w:rFonts w:ascii="Times New Roman" w:hAnsi="Times New Roman" w:cs="Times New Roman"/>
          <w:bCs/>
          <w:sz w:val="24"/>
          <w:szCs w:val="24"/>
        </w:rPr>
        <w:t>-ти лет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4F8" w:rsidRPr="00631A72" w:rsidRDefault="005C5370" w:rsidP="00B324F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Финансирование экстремистской деятельности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283.3</w:t>
      </w:r>
      <w:r w:rsidR="00B324F8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РФ, т.е. </w:t>
      </w:r>
      <w:r w:rsidR="00B324F8" w:rsidRPr="00631A72">
        <w:rPr>
          <w:rFonts w:ascii="Times New Roman" w:hAnsi="Times New Roman" w:cs="Times New Roman"/>
          <w:sz w:val="24"/>
          <w:szCs w:val="24"/>
        </w:rPr>
        <w:t xml:space="preserve">предоставление или сбор средств либо оказание финансовых услуг, заведомо предназначенных для финансирования организации,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организации, - </w:t>
      </w:r>
      <w:r w:rsidR="00B324F8" w:rsidRPr="00631A72">
        <w:rPr>
          <w:rFonts w:ascii="Times New Roman" w:hAnsi="Times New Roman" w:cs="Times New Roman"/>
          <w:bCs/>
          <w:sz w:val="24"/>
          <w:szCs w:val="24"/>
        </w:rPr>
        <w:t xml:space="preserve">максимальный штраф до 700 </w:t>
      </w:r>
      <w:proofErr w:type="spellStart"/>
      <w:proofErr w:type="gramStart"/>
      <w:r w:rsidR="00B324F8" w:rsidRPr="00631A72">
        <w:rPr>
          <w:rFonts w:ascii="Times New Roman" w:hAnsi="Times New Roman" w:cs="Times New Roman"/>
          <w:bCs/>
          <w:sz w:val="24"/>
          <w:szCs w:val="24"/>
        </w:rPr>
        <w:t>тр</w:t>
      </w:r>
      <w:proofErr w:type="spellEnd"/>
      <w:proofErr w:type="gramEnd"/>
      <w:r w:rsidR="00B324F8" w:rsidRPr="00631A72">
        <w:rPr>
          <w:rFonts w:ascii="Times New Roman" w:hAnsi="Times New Roman" w:cs="Times New Roman"/>
          <w:bCs/>
          <w:sz w:val="24"/>
          <w:szCs w:val="24"/>
        </w:rPr>
        <w:t xml:space="preserve"> или лишение свободы до 10-ти лет</w:t>
      </w:r>
      <w:r w:rsidR="001630DF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186F" w:rsidRPr="00631A72" w:rsidRDefault="00F2186F" w:rsidP="00B324F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Массовые беспорядки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(организация, участие, склонение (вербовка, вовлечение), призывы), – ст. 212 УК РФ – максимальный срок лишения свободы до 10-ти лет</w:t>
      </w:r>
      <w:r w:rsidR="00523FAF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(ответственность с 14-ти лет);</w:t>
      </w:r>
      <w:proofErr w:type="gramEnd"/>
    </w:p>
    <w:p w:rsidR="005C5370" w:rsidRPr="00631A72" w:rsidRDefault="00B324F8" w:rsidP="00B324F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5C5370"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улиганство</w:t>
      </w:r>
      <w:r w:rsidR="005C537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1A72">
        <w:rPr>
          <w:rFonts w:ascii="Times New Roman" w:hAnsi="Times New Roman" w:cs="Times New Roman"/>
          <w:sz w:val="24"/>
          <w:szCs w:val="24"/>
        </w:rPr>
        <w:t xml:space="preserve">то есть грубое нарушение общественного порядка, выражающее явное неуважение к обществу, </w:t>
      </w:r>
      <w:r w:rsidR="005C537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совершенное по мотивам политической, расовой, национальной или религиозной ненависти или вражды или по мотивам ненависти или вражды в отношении какой-либо социальной группы – ч. 1 ст. 213 УК РФ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1A72">
        <w:rPr>
          <w:rFonts w:ascii="Times New Roman" w:hAnsi="Times New Roman" w:cs="Times New Roman"/>
          <w:bCs/>
          <w:sz w:val="24"/>
          <w:szCs w:val="24"/>
        </w:rPr>
        <w:t xml:space="preserve">максимальный штраф до 500 </w:t>
      </w:r>
      <w:proofErr w:type="spellStart"/>
      <w:proofErr w:type="gramStart"/>
      <w:r w:rsidRPr="00631A72">
        <w:rPr>
          <w:rFonts w:ascii="Times New Roman" w:hAnsi="Times New Roman" w:cs="Times New Roman"/>
          <w:bCs/>
          <w:sz w:val="24"/>
          <w:szCs w:val="24"/>
        </w:rPr>
        <w:t>тр</w:t>
      </w:r>
      <w:proofErr w:type="spellEnd"/>
      <w:proofErr w:type="gramEnd"/>
      <w:r w:rsidRPr="00631A72">
        <w:rPr>
          <w:rFonts w:ascii="Times New Roman" w:hAnsi="Times New Roman" w:cs="Times New Roman"/>
          <w:bCs/>
          <w:sz w:val="24"/>
          <w:szCs w:val="24"/>
        </w:rPr>
        <w:t xml:space="preserve"> или лишение свободы до 5-ти лет</w:t>
      </w:r>
      <w:r w:rsidR="00B53ED5" w:rsidRPr="00631A72">
        <w:rPr>
          <w:rFonts w:ascii="Times New Roman" w:hAnsi="Times New Roman" w:cs="Times New Roman"/>
          <w:bCs/>
          <w:sz w:val="24"/>
          <w:szCs w:val="24"/>
        </w:rPr>
        <w:t xml:space="preserve"> (ответственность с 14-ти лет)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370" w:rsidRPr="00631A72" w:rsidRDefault="00B53ED5" w:rsidP="00B53ED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C5370"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андализм</w:t>
      </w:r>
      <w:r w:rsidR="005C537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1A72">
        <w:rPr>
          <w:rFonts w:ascii="Times New Roman" w:hAnsi="Times New Roman" w:cs="Times New Roman"/>
          <w:sz w:val="24"/>
          <w:szCs w:val="24"/>
        </w:rPr>
        <w:t xml:space="preserve">то есть осквернение зданий или иных сооружений, порча имущества на общественном транспорте или в иных общественных местах, </w:t>
      </w:r>
      <w:r w:rsidR="005C537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совершенный по тем 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мотивам – ч. 2 ст. 214 УК РФ – максимальный срок лишения свободы до 3-х лет </w:t>
      </w:r>
      <w:r w:rsidRPr="00631A72">
        <w:rPr>
          <w:rFonts w:ascii="Times New Roman" w:hAnsi="Times New Roman" w:cs="Times New Roman"/>
          <w:bCs/>
          <w:sz w:val="24"/>
          <w:szCs w:val="24"/>
        </w:rPr>
        <w:t>(ответственность с 14-ти лет)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0587" w:rsidRPr="00631A72" w:rsidRDefault="00740587" w:rsidP="0074058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31A72">
        <w:rPr>
          <w:rFonts w:ascii="Times New Roman" w:hAnsi="Times New Roman" w:cs="Times New Roman"/>
          <w:b/>
          <w:bCs/>
          <w:sz w:val="24"/>
          <w:szCs w:val="24"/>
        </w:rPr>
        <w:t>Уничтожение или повреждение объектов культурного наследия</w:t>
      </w:r>
      <w:r w:rsidRPr="00631A72">
        <w:rPr>
          <w:rFonts w:ascii="Times New Roman" w:hAnsi="Times New Roman" w:cs="Times New Roman"/>
          <w:bCs/>
          <w:sz w:val="24"/>
          <w:szCs w:val="24"/>
        </w:rPr>
        <w:t xml:space="preserve"> (памятников истории и культуры) народов Российской Федерации – ст. 243 УК РФ, 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лишения свободы до 6-ти лет;</w:t>
      </w:r>
    </w:p>
    <w:p w:rsidR="005C5370" w:rsidRPr="00631A72" w:rsidRDefault="00B53ED5" w:rsidP="005C537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C5370"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адругательство</w:t>
      </w:r>
      <w:r w:rsidR="005C537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телами умерших и местами их захоронения, совершенное по указанным моти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– п. "б" ч. 2 ст. 244 УК РФ, максимальный срок лишения свободы до 5-ти лет.</w:t>
      </w:r>
    </w:p>
    <w:p w:rsidR="00740587" w:rsidRPr="00631A72" w:rsidRDefault="00740587" w:rsidP="00740587">
      <w:pPr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31C0" w:rsidRPr="00631A72" w:rsidRDefault="00B53ED5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531C0" w:rsidRPr="0063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Преступления против личности:</w:t>
      </w:r>
    </w:p>
    <w:p w:rsidR="00740587" w:rsidRPr="00631A72" w:rsidRDefault="00740587" w:rsidP="001630D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1C0" w:rsidRPr="00631A72" w:rsidRDefault="001630DF" w:rsidP="001630D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531C0"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бийство</w:t>
      </w:r>
      <w:r w:rsidR="00C531C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мотивам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A72">
        <w:rPr>
          <w:rFonts w:ascii="Times New Roman" w:hAnsi="Times New Roman" w:cs="Times New Roman"/>
          <w:sz w:val="24"/>
          <w:szCs w:val="24"/>
        </w:rPr>
        <w:t xml:space="preserve">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</w:t>
      </w:r>
      <w:r w:rsidR="00C531C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п. "л" ч. 2 ст. 105 УК РФ</w:t>
      </w:r>
      <w:r w:rsidR="001D63CB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8 лет до пожизненного лишения свободы либо смертной казнью, на которую пока мораторий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ответственность с 14-ти лет</w:t>
      </w:r>
      <w:r w:rsidR="001D63CB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31C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31C0" w:rsidRPr="00631A72" w:rsidRDefault="001630DF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531C0"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мышленное причинение тяжкого вреда здоровью</w:t>
      </w:r>
      <w:r w:rsidR="00C531C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 же мотивам – п. "е" ч. 2 ст. 111 УК РФ</w:t>
      </w:r>
      <w:r w:rsidR="001D63CB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(максимальное наказание - лишение свободы до 10 лет</w:t>
      </w:r>
      <w:r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ответственность с 14-ти лет);</w:t>
      </w:r>
    </w:p>
    <w:p w:rsidR="00C531C0" w:rsidRPr="00631A72" w:rsidRDefault="001630DF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531C0"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мышленное причинение средней тяжести вреда здоровью</w:t>
      </w:r>
      <w:r w:rsidR="00C531C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этим же мотивам – п. "е" ч. 2 ст. 112 УК РФ</w:t>
      </w:r>
      <w:r w:rsidR="001D63CB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(максимальное наказание - лишение свободы до 5 лет</w:t>
      </w:r>
      <w:r w:rsidR="004C2A57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ответственность с 14-ти лет);</w:t>
      </w:r>
    </w:p>
    <w:p w:rsidR="00C531C0" w:rsidRPr="00631A72" w:rsidRDefault="001630DF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531C0"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мышленное причинение легкого вреда здоровью</w:t>
      </w:r>
      <w:r w:rsidR="00C531C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мотивам – ч. 2 ст. 115 УК РФ</w:t>
      </w:r>
      <w:r w:rsidR="001D63CB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(максимальное наказание - лишение свободы до 2 лет)</w:t>
      </w:r>
      <w:r w:rsidR="00C531C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31C0" w:rsidRPr="00290F66" w:rsidRDefault="001630DF" w:rsidP="001630D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C673D" w:rsidRPr="0063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обои</w:t>
      </w:r>
      <w:r w:rsidR="00C531C0" w:rsidRPr="0063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A72">
        <w:rPr>
          <w:rFonts w:ascii="Times New Roman" w:hAnsi="Times New Roman" w:cs="Times New Roman"/>
          <w:sz w:val="24"/>
          <w:szCs w:val="24"/>
        </w:rPr>
        <w:t xml:space="preserve">или иные насильственные действия, причинившие физическую боль, но не </w:t>
      </w:r>
      <w:r w:rsidRPr="00290F66">
        <w:rPr>
          <w:rFonts w:ascii="Times New Roman" w:hAnsi="Times New Roman" w:cs="Times New Roman"/>
          <w:sz w:val="24"/>
          <w:szCs w:val="24"/>
        </w:rPr>
        <w:t xml:space="preserve">повлекшие причинение вреда здоровью, 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совершенные по указанным мотивам –</w:t>
      </w:r>
      <w:r w:rsidR="001D63CB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116 УК РФ</w:t>
      </w:r>
      <w:r w:rsidR="001D63CB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(максимальное наказание - лишение свободы до 2 лет);</w:t>
      </w:r>
    </w:p>
    <w:p w:rsidR="00C531C0" w:rsidRPr="00290F66" w:rsidRDefault="00FC673D" w:rsidP="00FC673D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531C0"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стязание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0F66">
        <w:rPr>
          <w:rFonts w:ascii="Times New Roman" w:hAnsi="Times New Roman" w:cs="Times New Roman"/>
          <w:sz w:val="24"/>
          <w:szCs w:val="24"/>
        </w:rPr>
        <w:t xml:space="preserve">причинение физических или психических страданий путем систематического нанесения побоев либо иными насильственными действиями 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 же мотивам – п. "з" ч. 2 ст. 117 УК РФ</w:t>
      </w:r>
      <w:r w:rsidR="001D63CB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(лишение свободы от 3 до 7 лет)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31C0" w:rsidRPr="00290F66" w:rsidRDefault="00FC673D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531C0"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гроза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убийством или причинением тяжкого вреда здоровью по тем 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мотивам – п. 2 ст. 119 УК РФ (лишение свободы до 5 лет).</w:t>
      </w:r>
    </w:p>
    <w:p w:rsidR="00740587" w:rsidRPr="00290F66" w:rsidRDefault="00740587" w:rsidP="0074058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87" w:rsidRPr="00290F66" w:rsidRDefault="00740587" w:rsidP="0074058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есть очень тяжкое преступление, предусмотренное ст. 357 УК РФ – </w:t>
      </w:r>
      <w:r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геноцид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действия, направленные на полное или частичное уничтожение национальной, этнической, расовой или религиозной группы -  максимальное наказание – пожизненное лишение свободы или смертная казнь.</w:t>
      </w:r>
      <w:proofErr w:type="gramEnd"/>
    </w:p>
    <w:p w:rsidR="001F6A23" w:rsidRPr="00290F66" w:rsidRDefault="001F6A23" w:rsidP="00C531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531C0" w:rsidRPr="00290F66" w:rsidRDefault="00B53ED5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531C0" w:rsidRPr="00290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Преступления против конституционных прав и свобод человека и гражданина:</w:t>
      </w:r>
    </w:p>
    <w:p w:rsidR="00740587" w:rsidRPr="00290F66" w:rsidRDefault="00740587" w:rsidP="00EF609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C0" w:rsidRPr="00290F66" w:rsidRDefault="00FC673D" w:rsidP="00EF609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искриминация в зависимости от его пола, расы, национальности, языка, происхождения, религии и т.д. – ст. 136 УК РФ</w:t>
      </w:r>
      <w:r w:rsidR="00036B04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(максимальное наказание - лишение свободы до 5 лет);</w:t>
      </w:r>
      <w:proofErr w:type="gramEnd"/>
    </w:p>
    <w:p w:rsidR="00EF609B" w:rsidRPr="00290F66" w:rsidRDefault="00FC673D" w:rsidP="00EF609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оспрепятствование осуществлению права на свободу совести и вероисповеданий</w:t>
      </w:r>
      <w:r w:rsidR="00EF609B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148 УК РФ (</w:t>
      </w:r>
      <w:r w:rsidR="00EF609B" w:rsidRPr="00290F66">
        <w:rPr>
          <w:rFonts w:ascii="Times New Roman" w:hAnsi="Times New Roman" w:cs="Times New Roman"/>
          <w:sz w:val="24"/>
          <w:szCs w:val="24"/>
        </w:rPr>
        <w:t xml:space="preserve">публичные действия, выражающие явное неуважение к обществу и совершенные в целях оскорбления религиозных чувств верующих, в </w:t>
      </w:r>
      <w:proofErr w:type="spellStart"/>
      <w:r w:rsidR="00EF609B" w:rsidRPr="00290F6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F609B" w:rsidRPr="00290F66">
        <w:rPr>
          <w:rFonts w:ascii="Times New Roman" w:hAnsi="Times New Roman" w:cs="Times New Roman"/>
          <w:sz w:val="24"/>
          <w:szCs w:val="24"/>
        </w:rPr>
        <w:t xml:space="preserve">. совершенные в местах, специально предназначенных для проведения богослужений, других религиозных обрядов и церемоний, </w:t>
      </w:r>
      <w:r w:rsidR="00EF609B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наказание - лишение свободы до 3 лет);</w:t>
      </w:r>
    </w:p>
    <w:p w:rsidR="00C531C0" w:rsidRPr="00290F66" w:rsidRDefault="00FC673D" w:rsidP="00EF609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оспрепятствование проведению собрания, митинга, демонстрации, шествия, пикетирования или участию в них – ст. 14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9 УК РФ (максимальное наказание - лишение свободы до 3 лет);</w:t>
      </w:r>
    </w:p>
    <w:p w:rsidR="00EF609B" w:rsidRPr="00290F66" w:rsidRDefault="00FC673D" w:rsidP="00EF609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F609B"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овлечение несовершеннолетних</w:t>
      </w:r>
      <w:r w:rsidR="00EF609B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экстремистскую деятельность - ч.4 ст.150 УК РФ (</w:t>
      </w:r>
      <w:r w:rsidR="00EF609B" w:rsidRPr="00290F66">
        <w:rPr>
          <w:rFonts w:ascii="Times New Roman" w:hAnsi="Times New Roman" w:cs="Times New Roman"/>
          <w:sz w:val="24"/>
          <w:szCs w:val="24"/>
        </w:rPr>
        <w:t>лишением свободы на срок от пяти до восьми лет</w:t>
      </w:r>
      <w:r w:rsidR="00EF609B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2FFA" w:rsidRPr="00290F66" w:rsidRDefault="00992FFA" w:rsidP="00C531C0">
      <w:pPr>
        <w:ind w:firstLine="567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CA5D4D" w:rsidRPr="00290F66" w:rsidRDefault="00CA5D4D" w:rsidP="00CA5D4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90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Административная ответственность за правонарушения, связанные с террористической деятельностью</w:t>
      </w:r>
    </w:p>
    <w:p w:rsidR="00CA5D4D" w:rsidRPr="00290F66" w:rsidRDefault="00CA5D4D" w:rsidP="00CA5D4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4D" w:rsidRPr="00290F66" w:rsidRDefault="00CA5D4D" w:rsidP="00CA5D4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терроризм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90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из закона.</w:t>
      </w:r>
    </w:p>
    <w:p w:rsidR="00CA5D4D" w:rsidRPr="00290F66" w:rsidRDefault="00CA5D4D" w:rsidP="000B2A0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04" w:rsidRPr="00290F66" w:rsidRDefault="000B2A04" w:rsidP="000B2A0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1. Распространение в средствах массовой информации, а также в информационно-телекоммуникационных сетях сведений, содержащих инструкции по самодельному изготовлению взрывчатых веществ и взрывных устройств, если эти действия не содержат признаков преступления (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 ст. 13.15 КоАП РФ</w:t>
      </w:r>
      <w:r w:rsidRPr="00290F66">
        <w:rPr>
          <w:rFonts w:ascii="Times New Roman" w:hAnsi="Times New Roman" w:cs="Times New Roman"/>
          <w:sz w:val="24"/>
          <w:szCs w:val="24"/>
        </w:rPr>
        <w:t>), - максимальный штраф для граждан до пяти тысяч рублей с конфискацией орудий совершения или предмета административного правонарушения;</w:t>
      </w:r>
    </w:p>
    <w:p w:rsidR="00992FFA" w:rsidRPr="00290F66" w:rsidRDefault="000B2A04" w:rsidP="000E797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92FFA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19.5.1 КоАП РФ предусмотрена административная ответственность за неисполнение решения коллегиального органа, координирующего и организующего деятельност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 противодействию терроризму, </w:t>
      </w:r>
      <w:r w:rsidRPr="00290F66">
        <w:rPr>
          <w:rFonts w:ascii="Times New Roman" w:hAnsi="Times New Roman" w:cs="Times New Roman"/>
          <w:sz w:val="24"/>
          <w:szCs w:val="24"/>
        </w:rPr>
        <w:t>- максимальный штраф для граждан до пяти тысяч рублей</w:t>
      </w:r>
    </w:p>
    <w:p w:rsidR="000E7978" w:rsidRPr="00290F66" w:rsidRDefault="000B2A04" w:rsidP="000E7978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E7978" w:rsidRPr="00290F66">
        <w:rPr>
          <w:rFonts w:ascii="Times New Roman" w:hAnsi="Times New Roman" w:cs="Times New Roman"/>
          <w:bCs/>
          <w:sz w:val="24"/>
          <w:szCs w:val="24"/>
        </w:rPr>
        <w:t>Нарушение правового режима контртеррористической операции (статья 20.27 КоАП), а именно неповиновение требованиям, проникновение на объекты, воспрепятствование проведению – максимальный штраф</w:t>
      </w:r>
      <w:r w:rsidR="000E7978" w:rsidRPr="00290F66">
        <w:rPr>
          <w:rFonts w:ascii="Times New Roman" w:hAnsi="Times New Roman" w:cs="Times New Roman"/>
          <w:sz w:val="24"/>
          <w:szCs w:val="24"/>
        </w:rPr>
        <w:t xml:space="preserve"> до двух тысяч рублей или административный арест на срок до пятнадцати суток.</w:t>
      </w:r>
    </w:p>
    <w:p w:rsidR="00992FFA" w:rsidRPr="00290F66" w:rsidRDefault="00992FFA" w:rsidP="00C531C0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1C0" w:rsidRPr="00290F66" w:rsidRDefault="000E7978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90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531C0" w:rsidRPr="00290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Уголовная ответственность за преступле</w:t>
      </w:r>
      <w:r w:rsidRPr="00290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террористического характера</w:t>
      </w:r>
    </w:p>
    <w:p w:rsidR="000E7978" w:rsidRPr="00290F66" w:rsidRDefault="000E7978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C0" w:rsidRPr="00290F66" w:rsidRDefault="00C531C0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данную категорию попадают такие составы преступлений как:</w:t>
      </w:r>
    </w:p>
    <w:p w:rsidR="000E7978" w:rsidRPr="00290F66" w:rsidRDefault="000E7978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C0" w:rsidRPr="00290F66" w:rsidRDefault="000E7978" w:rsidP="00535AB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31C0"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Террористический акт</w:t>
      </w:r>
      <w:r w:rsidR="00535AB2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с</w:t>
      </w:r>
      <w:r w:rsidR="00535AB2" w:rsidRPr="00290F66">
        <w:rPr>
          <w:rFonts w:ascii="Times New Roman" w:hAnsi="Times New Roman" w:cs="Times New Roman"/>
          <w:sz w:val="24"/>
          <w:szCs w:val="24"/>
        </w:rPr>
        <w:t xml:space="preserve">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организациями 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ст. 205</w:t>
      </w:r>
      <w:proofErr w:type="gramEnd"/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</w:t>
      </w:r>
      <w:r w:rsidR="00535AB2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максимальное наказание – пожизненное лишение свободы (ответственность с 14-ти лет)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31C0" w:rsidRPr="00290F66" w:rsidRDefault="00535AB2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31C0"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Содействие террористической деятельности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(склонение, вербовка, вовлечение, пособничество)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205.1 УК РФ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максимальное наказание – пожизненное лишение свободы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531C0" w:rsidRPr="00290F66" w:rsidRDefault="00535AB2" w:rsidP="00535AB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C0"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Публичные призывы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осуществлению террористической деятельности или публичное </w:t>
      </w:r>
      <w:r w:rsidR="00C531C0"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оправдание</w:t>
      </w:r>
      <w:r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пропаганда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290F66">
        <w:rPr>
          <w:rFonts w:ascii="Times New Roman" w:hAnsi="Times New Roman" w:cs="Times New Roman"/>
          <w:sz w:val="24"/>
          <w:szCs w:val="24"/>
        </w:rPr>
        <w:t xml:space="preserve">с использованием средств массовой информации, электронных или информационно-телекоммуникационных сетей, сети "Интернет" 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ст. 205.2 УК РФ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наказание - лишение свободы до 7 лет;</w:t>
      </w:r>
    </w:p>
    <w:p w:rsidR="00D441C5" w:rsidRPr="00290F66" w:rsidRDefault="00535AB2" w:rsidP="00D441C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C0"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Прохождение обучения</w:t>
      </w:r>
      <w:r w:rsidR="00D441C5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1C5" w:rsidRPr="00290F66">
        <w:rPr>
          <w:rFonts w:ascii="Times New Roman" w:hAnsi="Times New Roman" w:cs="Times New Roman"/>
          <w:sz w:val="24"/>
          <w:szCs w:val="24"/>
        </w:rPr>
        <w:t xml:space="preserve">заведомо для обучающегося проводимого 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террористической деятельности – ст. 205.3 У</w:t>
      </w:r>
      <w:r w:rsidR="00D441C5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D441C5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максимальное наказание </w:t>
      </w:r>
      <w:r w:rsidR="00290F66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441C5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F66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пожизненное </w:t>
      </w:r>
      <w:r w:rsidR="00D441C5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</w:t>
      </w:r>
      <w:r w:rsidR="009810D3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(ответственность с 14-ти лет);</w:t>
      </w:r>
    </w:p>
    <w:p w:rsidR="00C531C0" w:rsidRPr="00290F66" w:rsidRDefault="00D441C5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C0"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террористического сообщества и участие в нем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205.4 УК РФ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наказание – пожизненное лишение свободы</w:t>
      </w:r>
      <w:r w:rsidR="009810D3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(ответственность с 14-ти лет);</w:t>
      </w:r>
    </w:p>
    <w:p w:rsidR="00C531C0" w:rsidRPr="00290F66" w:rsidRDefault="00D441C5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C0"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террористической организации и участие в деятельности тако</w:t>
      </w:r>
      <w:r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организации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205.5 УК РФ, максимальное наказание – пожизненное лишение свободы</w:t>
      </w:r>
      <w:r w:rsidR="009810D3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(ответственность с 14-ти лет);</w:t>
      </w:r>
    </w:p>
    <w:p w:rsidR="00C531C0" w:rsidRPr="00290F66" w:rsidRDefault="00D441C5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r w:rsidR="00C531C0"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незаконного вооруженного формирования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участие в нем – ст. 208 УК РФ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максимальное наказание - лишение свободы до 20-ти лет</w:t>
      </w:r>
      <w:r w:rsidR="009810D3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(участие </w:t>
      </w:r>
      <w:proofErr w:type="gramStart"/>
      <w:r w:rsidR="009810D3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="009810D3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с 14-ти лет);</w:t>
      </w:r>
    </w:p>
    <w:p w:rsidR="00C531C0" w:rsidRPr="00290F66" w:rsidRDefault="00D441C5" w:rsidP="00D441C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C0"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Угон судна воздушного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водного транспорта либо железнодорожного подвижного состава, а равно захват такого судна или состава в целях угона, </w:t>
      </w:r>
      <w:r w:rsidR="00C531C0" w:rsidRPr="0029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сопряженные с совершением террористического акта</w:t>
      </w:r>
      <w:r w:rsidR="00C531C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иным осуществлением террористической де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– ч. 4 ст. 211 УК РФ, максимальное наказание – пожизненное лишение свободы</w:t>
      </w:r>
      <w:r w:rsidR="009810D3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(ответственность с 14-ти лет);</w:t>
      </w:r>
    </w:p>
    <w:p w:rsidR="00D441C5" w:rsidRPr="00290F66" w:rsidRDefault="00D441C5" w:rsidP="00D441C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290F66">
        <w:rPr>
          <w:rFonts w:ascii="Times New Roman" w:hAnsi="Times New Roman" w:cs="Times New Roman"/>
          <w:b/>
          <w:bCs/>
          <w:sz w:val="24"/>
          <w:szCs w:val="24"/>
        </w:rPr>
        <w:t>Заведомо ложное сообщение об акте терроризма</w:t>
      </w:r>
      <w:r w:rsidRPr="00290F66">
        <w:rPr>
          <w:rFonts w:ascii="Times New Roman" w:hAnsi="Times New Roman" w:cs="Times New Roman"/>
          <w:bCs/>
          <w:sz w:val="24"/>
          <w:szCs w:val="24"/>
        </w:rPr>
        <w:t xml:space="preserve"> - ст. 207 УК РФ, 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наказание - лишение свободы до 3-х лет, а</w:t>
      </w:r>
      <w:r w:rsidRPr="00290F66">
        <w:rPr>
          <w:rFonts w:ascii="Times New Roman" w:hAnsi="Times New Roman" w:cs="Times New Roman"/>
          <w:bCs/>
          <w:sz w:val="24"/>
          <w:szCs w:val="24"/>
        </w:rPr>
        <w:t xml:space="preserve"> если эти действия </w:t>
      </w:r>
      <w:r w:rsidRPr="00290F66">
        <w:rPr>
          <w:rFonts w:ascii="Times New Roman" w:hAnsi="Times New Roman" w:cs="Times New Roman"/>
          <w:sz w:val="24"/>
          <w:szCs w:val="24"/>
        </w:rPr>
        <w:t xml:space="preserve">повлекли по неосторожности смерть человека или иные тяжкие последствия 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наказание - лишение свободы до 10-ти лет</w:t>
      </w:r>
      <w:r w:rsidR="009810D3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(ответственность с 14-ти лет);</w:t>
      </w:r>
    </w:p>
    <w:p w:rsidR="00D441C5" w:rsidRPr="00290F66" w:rsidRDefault="00D441C5" w:rsidP="00D441C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привлечения к уголовной ответственности по ст.207 УК РФ несовершеннолетних лиц штрафные санкции применяются к их родителям (законным представителям).</w:t>
      </w:r>
    </w:p>
    <w:p w:rsidR="00D441C5" w:rsidRPr="00290F66" w:rsidRDefault="00D441C5" w:rsidP="00D441C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531C0" w:rsidRPr="00290F66" w:rsidRDefault="00C531C0" w:rsidP="00CF56C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Уголовные кодекс Российской Федерации предусматривает </w:t>
      </w:r>
      <w:r w:rsidR="00711E76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других преступлений</w:t>
      </w:r>
      <w:r w:rsidR="00D441C5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попадающих под преступле</w:t>
      </w:r>
      <w:r w:rsidR="00CF56CA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711E76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F56CA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террористического характера, в их числе:</w:t>
      </w:r>
    </w:p>
    <w:p w:rsidR="001C4780" w:rsidRPr="00290F66" w:rsidRDefault="00CF56CA" w:rsidP="001C478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посягательство на жизнь государственного или общественного деятеля (ст. 277)</w:t>
      </w:r>
      <w:r w:rsidR="001C4780" w:rsidRPr="00290F66">
        <w:rPr>
          <w:rFonts w:ascii="Times New Roman" w:hAnsi="Times New Roman" w:cs="Times New Roman"/>
          <w:sz w:val="24"/>
          <w:szCs w:val="24"/>
        </w:rPr>
        <w:t xml:space="preserve">, </w:t>
      </w:r>
      <w:r w:rsidR="001C478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наказание – смертная казнь</w:t>
      </w:r>
      <w:r w:rsidR="001C4780" w:rsidRPr="00290F66">
        <w:rPr>
          <w:rFonts w:ascii="Times New Roman" w:hAnsi="Times New Roman" w:cs="Times New Roman"/>
          <w:sz w:val="24"/>
          <w:szCs w:val="24"/>
        </w:rPr>
        <w:t xml:space="preserve"> </w:t>
      </w:r>
      <w:r w:rsidR="001C478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(ответственность с 14-ти лет);</w:t>
      </w:r>
    </w:p>
    <w:p w:rsidR="00CF56CA" w:rsidRPr="00290F66" w:rsidRDefault="00CF56CA" w:rsidP="00CF56C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нападение на лиц или учреждения, которые пользуются международной защитой</w:t>
      </w:r>
      <w:r w:rsidR="001C4780" w:rsidRPr="00290F66">
        <w:rPr>
          <w:rFonts w:ascii="Times New Roman" w:hAnsi="Times New Roman" w:cs="Times New Roman"/>
          <w:sz w:val="24"/>
          <w:szCs w:val="24"/>
        </w:rPr>
        <w:t xml:space="preserve"> (ст. 360), </w:t>
      </w:r>
      <w:r w:rsidR="001C478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наказание –</w:t>
      </w:r>
      <w:r w:rsidR="00F806AA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78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до 10-ти лет (ответственность с 14-ти лет);</w:t>
      </w:r>
    </w:p>
    <w:p w:rsidR="00CF56CA" w:rsidRDefault="00CF56CA" w:rsidP="00CF56C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290F66">
        <w:rPr>
          <w:rFonts w:ascii="Times New Roman" w:hAnsi="Times New Roman" w:cs="Times New Roman"/>
          <w:sz w:val="24"/>
          <w:szCs w:val="24"/>
        </w:rPr>
        <w:t>акт международного терроризма</w:t>
      </w:r>
      <w:r w:rsidR="001C4780" w:rsidRPr="00290F66">
        <w:rPr>
          <w:rFonts w:ascii="Times New Roman" w:hAnsi="Times New Roman" w:cs="Times New Roman"/>
          <w:sz w:val="24"/>
          <w:szCs w:val="24"/>
        </w:rPr>
        <w:t xml:space="preserve"> </w:t>
      </w:r>
      <w:r w:rsidR="00F806AA" w:rsidRPr="00290F66">
        <w:rPr>
          <w:rFonts w:ascii="Times New Roman" w:hAnsi="Times New Roman" w:cs="Times New Roman"/>
          <w:sz w:val="24"/>
          <w:szCs w:val="24"/>
        </w:rPr>
        <w:t>(ст. 361),</w:t>
      </w:r>
      <w:r w:rsidR="001C4780" w:rsidRPr="00290F66">
        <w:rPr>
          <w:rFonts w:ascii="Times New Roman" w:hAnsi="Times New Roman" w:cs="Times New Roman"/>
          <w:sz w:val="24"/>
          <w:szCs w:val="24"/>
        </w:rPr>
        <w:t xml:space="preserve"> </w:t>
      </w:r>
      <w:r w:rsidR="001C4780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наказание – пожизненное лишение свободы</w:t>
      </w:r>
      <w:r w:rsidR="00F806AA" w:rsidRPr="00290F66">
        <w:rPr>
          <w:rFonts w:ascii="Times New Roman" w:hAnsi="Times New Roman" w:cs="Times New Roman"/>
          <w:sz w:val="24"/>
          <w:szCs w:val="24"/>
        </w:rPr>
        <w:t xml:space="preserve"> </w:t>
      </w:r>
      <w:r w:rsidR="00F806AA" w:rsidRPr="00290F6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(ответственность с 14-ти лет).</w:t>
      </w:r>
    </w:p>
    <w:p w:rsidR="00CF56CA" w:rsidRPr="00D441C5" w:rsidRDefault="00CF56CA" w:rsidP="00C531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C0" w:rsidRPr="00BA7A67" w:rsidRDefault="00C531C0" w:rsidP="004D4C3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6D16" w:rsidRPr="00BA7A67" w:rsidRDefault="00436D16" w:rsidP="00BA7A67">
      <w:pPr>
        <w:rPr>
          <w:rFonts w:ascii="Times New Roman" w:hAnsi="Times New Roman" w:cs="Times New Roman"/>
          <w:sz w:val="24"/>
          <w:szCs w:val="24"/>
        </w:rPr>
      </w:pPr>
      <w:bookmarkStart w:id="1" w:name="ter23"/>
      <w:bookmarkStart w:id="2" w:name="ter24"/>
      <w:bookmarkEnd w:id="1"/>
      <w:bookmarkEnd w:id="2"/>
    </w:p>
    <w:p w:rsidR="00BA7A67" w:rsidRPr="00BA7A67" w:rsidRDefault="00BA7A67" w:rsidP="00BA7A67">
      <w:pPr>
        <w:rPr>
          <w:rFonts w:ascii="Times New Roman" w:hAnsi="Times New Roman" w:cs="Times New Roman"/>
          <w:sz w:val="24"/>
          <w:szCs w:val="24"/>
        </w:rPr>
      </w:pPr>
      <w:r w:rsidRPr="00BA7A6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63092" w:rsidTr="00D441C5">
        <w:tc>
          <w:tcPr>
            <w:tcW w:w="4819" w:type="dxa"/>
          </w:tcPr>
          <w:p w:rsidR="00D63092" w:rsidRDefault="00D630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 июля 2002 года</w:t>
            </w:r>
          </w:p>
        </w:tc>
        <w:tc>
          <w:tcPr>
            <w:tcW w:w="4819" w:type="dxa"/>
          </w:tcPr>
          <w:p w:rsidR="00D63092" w:rsidRDefault="00D630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114-ФЗ</w:t>
            </w:r>
          </w:p>
        </w:tc>
      </w:tr>
    </w:tbl>
    <w:p w:rsidR="00D63092" w:rsidRDefault="00D63092" w:rsidP="00D63092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D63092" w:rsidRDefault="00D63092" w:rsidP="00D6309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3092" w:rsidRDefault="00D63092" w:rsidP="00D630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63092" w:rsidRDefault="00D63092" w:rsidP="00D630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092" w:rsidRDefault="00D63092" w:rsidP="00D630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D63092" w:rsidRDefault="00D63092" w:rsidP="00D630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092" w:rsidRDefault="00D63092" w:rsidP="00D630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ПРОТИВОДЕЙСТВИИ ЭКСТРЕМИСТСКОЙ ДЕЯТЕЛЬНОСТИ</w:t>
      </w:r>
    </w:p>
    <w:p w:rsidR="005B261A" w:rsidRDefault="005B261A" w:rsidP="00D6309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3092" w:rsidRDefault="00D63092" w:rsidP="00D6309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1. Основные понятия</w:t>
      </w:r>
    </w:p>
    <w:p w:rsidR="00D63092" w:rsidRDefault="00D63092" w:rsidP="00D630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применяются следующие основные понятия:</w:t>
      </w:r>
    </w:p>
    <w:p w:rsidR="00D63092" w:rsidRDefault="00D63092" w:rsidP="00D630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экстремистская деятельность (экстремизм):</w:t>
      </w:r>
    </w:p>
    <w:p w:rsidR="00D63092" w:rsidRDefault="00D63092" w:rsidP="00D630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D63092" w:rsidRDefault="00D63092" w:rsidP="00D630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D63092" w:rsidRDefault="00D63092" w:rsidP="00D630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D63092" w:rsidRDefault="00D63092" w:rsidP="00D630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63092" w:rsidRDefault="00D63092" w:rsidP="00D630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63092" w:rsidRDefault="00D63092" w:rsidP="00D630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63092" w:rsidRDefault="00D63092" w:rsidP="00D630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63092" w:rsidRDefault="00D63092" w:rsidP="00D630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совершение преступлений по мотивам, указанным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"е" части первой статьи 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D63092" w:rsidRDefault="00D63092" w:rsidP="00D630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D63092" w:rsidRDefault="00D63092" w:rsidP="00D630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63092" w:rsidRDefault="00D63092" w:rsidP="00D630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63092" w:rsidRDefault="00D63092" w:rsidP="00D630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D63092" w:rsidRDefault="00D63092" w:rsidP="00D630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C024F7" w:rsidRDefault="00C024F7">
      <w:r>
        <w:br w:type="page"/>
      </w:r>
    </w:p>
    <w:p w:rsidR="00D63092" w:rsidRDefault="00D63092" w:rsidP="00D6309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14020">
        <w:tc>
          <w:tcPr>
            <w:tcW w:w="4818" w:type="dxa"/>
          </w:tcPr>
          <w:p w:rsidR="00514020" w:rsidRDefault="00514020" w:rsidP="005140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марта 2006 года</w:t>
            </w:r>
          </w:p>
        </w:tc>
        <w:tc>
          <w:tcPr>
            <w:tcW w:w="4818" w:type="dxa"/>
          </w:tcPr>
          <w:p w:rsidR="00514020" w:rsidRDefault="00514020" w:rsidP="005140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35-ФЗ</w:t>
            </w:r>
          </w:p>
        </w:tc>
      </w:tr>
    </w:tbl>
    <w:p w:rsidR="00514020" w:rsidRDefault="00514020" w:rsidP="00514020">
      <w:pPr>
        <w:pBdr>
          <w:top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514020" w:rsidRDefault="00514020" w:rsidP="0051402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020" w:rsidRDefault="00514020" w:rsidP="005140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14020" w:rsidRDefault="00514020" w:rsidP="005140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020" w:rsidRDefault="00514020" w:rsidP="005140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514020" w:rsidRDefault="00514020" w:rsidP="005140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020" w:rsidRDefault="00514020" w:rsidP="005140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ПРОТИВОДЕЙСТВИИ ТЕРРОРИЗМУ</w:t>
      </w:r>
    </w:p>
    <w:p w:rsidR="00514020" w:rsidRDefault="00514020" w:rsidP="0051402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4020" w:rsidRDefault="00514020" w:rsidP="0051402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3. Основные понятия</w:t>
      </w:r>
    </w:p>
    <w:p w:rsidR="00514020" w:rsidRDefault="00514020" w:rsidP="005140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14020" w:rsidRDefault="00514020" w:rsidP="005140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Федеральном законе используются следующие основные понятия:</w:t>
      </w:r>
    </w:p>
    <w:p w:rsidR="00514020" w:rsidRDefault="00514020" w:rsidP="005140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514020" w:rsidRDefault="00514020" w:rsidP="005140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террористическая деятельность - деятельность, включающая в себя:</w:t>
      </w:r>
    </w:p>
    <w:p w:rsidR="00514020" w:rsidRDefault="00514020" w:rsidP="005140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организацию, планирование, подготовку, финансирование и реализацию террористического акта;</w:t>
      </w:r>
    </w:p>
    <w:p w:rsidR="00514020" w:rsidRDefault="00514020" w:rsidP="005140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подстрекательство к террористическому акту;</w:t>
      </w:r>
    </w:p>
    <w:p w:rsidR="00514020" w:rsidRDefault="00514020" w:rsidP="005140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514020" w:rsidRDefault="00514020" w:rsidP="005140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вербовку, вооружение, обучение и использование террористов;</w:t>
      </w:r>
    </w:p>
    <w:p w:rsidR="00514020" w:rsidRDefault="00514020" w:rsidP="005140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информационное или иное пособничество в планировании, подготовке или реализации террористического акта;</w:t>
      </w:r>
    </w:p>
    <w:p w:rsidR="00514020" w:rsidRDefault="00514020" w:rsidP="005140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514020" w:rsidRDefault="00514020" w:rsidP="005140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514020" w:rsidRDefault="00514020" w:rsidP="005140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противодействие терроризму -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14020" w:rsidRDefault="00514020" w:rsidP="005140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514020" w:rsidRDefault="00514020" w:rsidP="005140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514020" w:rsidRDefault="00514020" w:rsidP="005140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минимизации и (или) ликвидации по</w:t>
      </w:r>
      <w:r w:rsidR="00416E2D">
        <w:rPr>
          <w:rFonts w:ascii="Times New Roman" w:hAnsi="Times New Roman" w:cs="Times New Roman"/>
          <w:sz w:val="24"/>
          <w:szCs w:val="24"/>
        </w:rPr>
        <w:t>следствий проявлений терроризма.</w:t>
      </w:r>
    </w:p>
    <w:p w:rsidR="00514020" w:rsidRDefault="00514020" w:rsidP="00D63092"/>
    <w:sectPr w:rsidR="00514020" w:rsidSect="00437F57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C"/>
    <w:rsid w:val="00036B04"/>
    <w:rsid w:val="000B2A04"/>
    <w:rsid w:val="000D567C"/>
    <w:rsid w:val="000E7978"/>
    <w:rsid w:val="001630DF"/>
    <w:rsid w:val="00192AAF"/>
    <w:rsid w:val="001C4780"/>
    <w:rsid w:val="001D63CB"/>
    <w:rsid w:val="001F6A23"/>
    <w:rsid w:val="00210DC6"/>
    <w:rsid w:val="00290F66"/>
    <w:rsid w:val="003C3EA6"/>
    <w:rsid w:val="003C504A"/>
    <w:rsid w:val="003E77B4"/>
    <w:rsid w:val="00416E2D"/>
    <w:rsid w:val="0043469E"/>
    <w:rsid w:val="00436D16"/>
    <w:rsid w:val="00437F57"/>
    <w:rsid w:val="004C2A57"/>
    <w:rsid w:val="004D4C3E"/>
    <w:rsid w:val="004F3241"/>
    <w:rsid w:val="00514020"/>
    <w:rsid w:val="00523FAF"/>
    <w:rsid w:val="00535AB2"/>
    <w:rsid w:val="00552037"/>
    <w:rsid w:val="005B261A"/>
    <w:rsid w:val="005C5370"/>
    <w:rsid w:val="006063CF"/>
    <w:rsid w:val="00631A72"/>
    <w:rsid w:val="00711E76"/>
    <w:rsid w:val="00740587"/>
    <w:rsid w:val="00826BA4"/>
    <w:rsid w:val="008A3981"/>
    <w:rsid w:val="00904F97"/>
    <w:rsid w:val="009810D3"/>
    <w:rsid w:val="00992FFA"/>
    <w:rsid w:val="00B324F8"/>
    <w:rsid w:val="00B3799C"/>
    <w:rsid w:val="00B53ED5"/>
    <w:rsid w:val="00BA7A67"/>
    <w:rsid w:val="00BB6318"/>
    <w:rsid w:val="00C024F7"/>
    <w:rsid w:val="00C531C0"/>
    <w:rsid w:val="00C67145"/>
    <w:rsid w:val="00CA5D4D"/>
    <w:rsid w:val="00CF56CA"/>
    <w:rsid w:val="00D441C5"/>
    <w:rsid w:val="00D63092"/>
    <w:rsid w:val="00E004A6"/>
    <w:rsid w:val="00E76932"/>
    <w:rsid w:val="00EF609B"/>
    <w:rsid w:val="00F2186F"/>
    <w:rsid w:val="00F23CAA"/>
    <w:rsid w:val="00F806AA"/>
    <w:rsid w:val="00F95F06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7A6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1">
    <w:name w:val="titl_1"/>
    <w:basedOn w:val="a0"/>
    <w:rsid w:val="000D567C"/>
  </w:style>
  <w:style w:type="character" w:customStyle="1" w:styleId="db">
    <w:name w:val="db"/>
    <w:basedOn w:val="a0"/>
    <w:rsid w:val="000D567C"/>
  </w:style>
  <w:style w:type="paragraph" w:styleId="a3">
    <w:name w:val="Normal (Web)"/>
    <w:basedOn w:val="a"/>
    <w:uiPriority w:val="99"/>
    <w:semiHidden/>
    <w:unhideWhenUsed/>
    <w:rsid w:val="000D56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67C"/>
    <w:rPr>
      <w:b/>
      <w:bCs/>
    </w:rPr>
  </w:style>
  <w:style w:type="character" w:styleId="a5">
    <w:name w:val="Emphasis"/>
    <w:basedOn w:val="a0"/>
    <w:uiPriority w:val="20"/>
    <w:qFormat/>
    <w:rsid w:val="000D567C"/>
    <w:rPr>
      <w:i/>
      <w:iCs/>
    </w:rPr>
  </w:style>
  <w:style w:type="paragraph" w:customStyle="1" w:styleId="consplusnormal">
    <w:name w:val="consplusnormal"/>
    <w:basedOn w:val="a"/>
    <w:rsid w:val="000D56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A7A67"/>
    <w:rPr>
      <w:color w:val="0000FF"/>
      <w:u w:val="single"/>
    </w:rPr>
  </w:style>
  <w:style w:type="character" w:customStyle="1" w:styleId="art-postdateicon">
    <w:name w:val="art-postdateicon"/>
    <w:basedOn w:val="a0"/>
    <w:rsid w:val="00BA7A67"/>
  </w:style>
  <w:style w:type="paragraph" w:styleId="a7">
    <w:name w:val="List Paragraph"/>
    <w:basedOn w:val="a"/>
    <w:uiPriority w:val="34"/>
    <w:qFormat/>
    <w:rsid w:val="00F23C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24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7A6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1">
    <w:name w:val="titl_1"/>
    <w:basedOn w:val="a0"/>
    <w:rsid w:val="000D567C"/>
  </w:style>
  <w:style w:type="character" w:customStyle="1" w:styleId="db">
    <w:name w:val="db"/>
    <w:basedOn w:val="a0"/>
    <w:rsid w:val="000D567C"/>
  </w:style>
  <w:style w:type="paragraph" w:styleId="a3">
    <w:name w:val="Normal (Web)"/>
    <w:basedOn w:val="a"/>
    <w:uiPriority w:val="99"/>
    <w:semiHidden/>
    <w:unhideWhenUsed/>
    <w:rsid w:val="000D56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67C"/>
    <w:rPr>
      <w:b/>
      <w:bCs/>
    </w:rPr>
  </w:style>
  <w:style w:type="character" w:styleId="a5">
    <w:name w:val="Emphasis"/>
    <w:basedOn w:val="a0"/>
    <w:uiPriority w:val="20"/>
    <w:qFormat/>
    <w:rsid w:val="000D567C"/>
    <w:rPr>
      <w:i/>
      <w:iCs/>
    </w:rPr>
  </w:style>
  <w:style w:type="paragraph" w:customStyle="1" w:styleId="consplusnormal">
    <w:name w:val="consplusnormal"/>
    <w:basedOn w:val="a"/>
    <w:rsid w:val="000D56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A7A67"/>
    <w:rPr>
      <w:color w:val="0000FF"/>
      <w:u w:val="single"/>
    </w:rPr>
  </w:style>
  <w:style w:type="character" w:customStyle="1" w:styleId="art-postdateicon">
    <w:name w:val="art-postdateicon"/>
    <w:basedOn w:val="a0"/>
    <w:rsid w:val="00BA7A67"/>
  </w:style>
  <w:style w:type="paragraph" w:styleId="a7">
    <w:name w:val="List Paragraph"/>
    <w:basedOn w:val="a"/>
    <w:uiPriority w:val="34"/>
    <w:qFormat/>
    <w:rsid w:val="00F23C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24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BAE746113F4B39B623F8952FCB4EC8F50E571892E0EC9C41095BFF701055FB98130153E712599FZFL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419F-C549-482C-9B01-99E726CF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2018-09-20T05:41:00Z</cp:lastPrinted>
  <dcterms:created xsi:type="dcterms:W3CDTF">2020-06-22T03:47:00Z</dcterms:created>
  <dcterms:modified xsi:type="dcterms:W3CDTF">2020-06-22T04:08:00Z</dcterms:modified>
</cp:coreProperties>
</file>